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85C30" w14:textId="1EFC269B" w:rsidR="00267876" w:rsidRPr="00E7092C" w:rsidRDefault="00E7092C" w:rsidP="00267876">
      <w:pPr>
        <w:jc w:val="center"/>
        <w:rPr>
          <w:rFonts w:ascii="Lato" w:hAnsi="Lato" w:cs="Times New Roman"/>
          <w:noProof/>
          <w:sz w:val="56"/>
          <w:szCs w:val="56"/>
        </w:rPr>
      </w:pPr>
      <w:r w:rsidRPr="00E7092C">
        <w:rPr>
          <w:rFonts w:ascii="Lato" w:hAnsi="Lato"/>
          <w:noProof/>
          <w:sz w:val="56"/>
          <w:szCs w:val="56"/>
        </w:rPr>
        <w:drawing>
          <wp:anchor distT="0" distB="0" distL="114300" distR="114300" simplePos="0" relativeHeight="251658240" behindDoc="0" locked="0" layoutInCell="1" allowOverlap="1" wp14:anchorId="63BB6C60" wp14:editId="42B01EB2">
            <wp:simplePos x="0" y="0"/>
            <wp:positionH relativeFrom="column">
              <wp:posOffset>1000125</wp:posOffset>
            </wp:positionH>
            <wp:positionV relativeFrom="paragraph">
              <wp:posOffset>57150</wp:posOffset>
            </wp:positionV>
            <wp:extent cx="733425" cy="733425"/>
            <wp:effectExtent l="0" t="0" r="9525" b="9525"/>
            <wp:wrapNone/>
            <wp:docPr id="188591323" name="Obraz 1" descr="Obraz zawierający Grafika, projekt graficzny, plakat, Czcionk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591323" name="Obraz 1" descr="Obraz zawierający Grafika, projekt graficzny, plakat, Czcionka&#10;&#10;Opis wygenerowany automatyczni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092C">
        <w:rPr>
          <w:noProof/>
          <w:sz w:val="56"/>
          <w:szCs w:val="56"/>
          <w14:ligatures w14:val="standardContextual"/>
        </w:rPr>
        <w:drawing>
          <wp:anchor distT="0" distB="0" distL="114300" distR="114300" simplePos="0" relativeHeight="251659264" behindDoc="1" locked="0" layoutInCell="1" allowOverlap="1" wp14:anchorId="3A5F3CEE" wp14:editId="769A4315">
            <wp:simplePos x="0" y="0"/>
            <wp:positionH relativeFrom="column">
              <wp:posOffset>2238375</wp:posOffset>
            </wp:positionH>
            <wp:positionV relativeFrom="paragraph">
              <wp:posOffset>103505</wp:posOffset>
            </wp:positionV>
            <wp:extent cx="2028825" cy="687240"/>
            <wp:effectExtent l="0" t="0" r="0" b="0"/>
            <wp:wrapNone/>
            <wp:docPr id="1146756739" name="Obraz 1" descr="Obraz zawierający tekst, Czcionka, biały, Grafik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6756739" name="Obraz 1" descr="Obraz zawierający tekst, Czcionka, biały, Grafika&#10;&#10;Opis wygenerowany automatycznie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8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7876" w:rsidRPr="00E7092C">
        <w:rPr>
          <w:rFonts w:ascii="Lato" w:hAnsi="Lato" w:cs="Times New Roman"/>
          <w:noProof/>
          <w:sz w:val="56"/>
          <w:szCs w:val="56"/>
        </w:rPr>
        <w:t xml:space="preserve"> </w:t>
      </w:r>
      <w:r w:rsidR="00267876" w:rsidRPr="00E7092C">
        <w:rPr>
          <w:rFonts w:ascii="Lato" w:hAnsi="Lato" w:cs="Times New Roman"/>
          <w:noProof/>
          <w:sz w:val="56"/>
          <w:szCs w:val="56"/>
        </w:rPr>
        <w:br/>
      </w:r>
    </w:p>
    <w:p w14:paraId="1871BDB2" w14:textId="509A8F09" w:rsidR="00E7092C" w:rsidRPr="00E7092C" w:rsidRDefault="00E7092C" w:rsidP="00267876">
      <w:pPr>
        <w:jc w:val="center"/>
        <w:rPr>
          <w:rFonts w:ascii="Lato" w:hAnsi="Lato" w:cs="Times New Roman"/>
          <w:b/>
          <w:bCs/>
          <w:noProof/>
          <w:color w:val="385623" w:themeColor="accent6" w:themeShade="80"/>
          <w:sz w:val="48"/>
          <w:szCs w:val="48"/>
          <w:u w:val="single"/>
        </w:rPr>
      </w:pPr>
      <w:r w:rsidRPr="00E7092C">
        <w:rPr>
          <w:rFonts w:ascii="Lato" w:hAnsi="Lato" w:cs="Times New Roman"/>
          <w:b/>
          <w:bCs/>
          <w:noProof/>
          <w:color w:val="385623" w:themeColor="accent6" w:themeShade="80"/>
          <w:sz w:val="48"/>
          <w:szCs w:val="48"/>
          <w:u w:val="single"/>
        </w:rPr>
        <w:t>R</w:t>
      </w:r>
      <w:r>
        <w:rPr>
          <w:rFonts w:ascii="Lato" w:hAnsi="Lato" w:cs="Times New Roman"/>
          <w:b/>
          <w:bCs/>
          <w:noProof/>
          <w:color w:val="385623" w:themeColor="accent6" w:themeShade="80"/>
          <w:sz w:val="48"/>
          <w:szCs w:val="48"/>
          <w:u w:val="single"/>
        </w:rPr>
        <w:t xml:space="preserve"> </w:t>
      </w:r>
      <w:r w:rsidRPr="00E7092C">
        <w:rPr>
          <w:rFonts w:ascii="Lato" w:hAnsi="Lato" w:cs="Times New Roman"/>
          <w:b/>
          <w:bCs/>
          <w:noProof/>
          <w:color w:val="385623" w:themeColor="accent6" w:themeShade="80"/>
          <w:sz w:val="48"/>
          <w:szCs w:val="48"/>
          <w:u w:val="single"/>
        </w:rPr>
        <w:t>E</w:t>
      </w:r>
      <w:r>
        <w:rPr>
          <w:rFonts w:ascii="Lato" w:hAnsi="Lato" w:cs="Times New Roman"/>
          <w:b/>
          <w:bCs/>
          <w:noProof/>
          <w:color w:val="385623" w:themeColor="accent6" w:themeShade="80"/>
          <w:sz w:val="48"/>
          <w:szCs w:val="48"/>
          <w:u w:val="single"/>
        </w:rPr>
        <w:t xml:space="preserve"> </w:t>
      </w:r>
      <w:r w:rsidRPr="00E7092C">
        <w:rPr>
          <w:rFonts w:ascii="Lato" w:hAnsi="Lato" w:cs="Times New Roman"/>
          <w:b/>
          <w:bCs/>
          <w:noProof/>
          <w:color w:val="385623" w:themeColor="accent6" w:themeShade="80"/>
          <w:sz w:val="48"/>
          <w:szCs w:val="48"/>
          <w:u w:val="single"/>
        </w:rPr>
        <w:t>G</w:t>
      </w:r>
      <w:r>
        <w:rPr>
          <w:rFonts w:ascii="Lato" w:hAnsi="Lato" w:cs="Times New Roman"/>
          <w:b/>
          <w:bCs/>
          <w:noProof/>
          <w:color w:val="385623" w:themeColor="accent6" w:themeShade="80"/>
          <w:sz w:val="48"/>
          <w:szCs w:val="48"/>
          <w:u w:val="single"/>
        </w:rPr>
        <w:t xml:space="preserve"> </w:t>
      </w:r>
      <w:r w:rsidRPr="00E7092C">
        <w:rPr>
          <w:rFonts w:ascii="Lato" w:hAnsi="Lato" w:cs="Times New Roman"/>
          <w:b/>
          <w:bCs/>
          <w:noProof/>
          <w:color w:val="385623" w:themeColor="accent6" w:themeShade="80"/>
          <w:sz w:val="48"/>
          <w:szCs w:val="48"/>
          <w:u w:val="single"/>
        </w:rPr>
        <w:t>U</w:t>
      </w:r>
      <w:r>
        <w:rPr>
          <w:rFonts w:ascii="Lato" w:hAnsi="Lato" w:cs="Times New Roman"/>
          <w:b/>
          <w:bCs/>
          <w:noProof/>
          <w:color w:val="385623" w:themeColor="accent6" w:themeShade="80"/>
          <w:sz w:val="48"/>
          <w:szCs w:val="48"/>
          <w:u w:val="single"/>
        </w:rPr>
        <w:t xml:space="preserve"> </w:t>
      </w:r>
      <w:r w:rsidRPr="00E7092C">
        <w:rPr>
          <w:rFonts w:ascii="Lato" w:hAnsi="Lato" w:cs="Times New Roman"/>
          <w:b/>
          <w:bCs/>
          <w:noProof/>
          <w:color w:val="385623" w:themeColor="accent6" w:themeShade="80"/>
          <w:sz w:val="48"/>
          <w:szCs w:val="48"/>
          <w:u w:val="single"/>
        </w:rPr>
        <w:t>L</w:t>
      </w:r>
      <w:r>
        <w:rPr>
          <w:rFonts w:ascii="Lato" w:hAnsi="Lato" w:cs="Times New Roman"/>
          <w:b/>
          <w:bCs/>
          <w:noProof/>
          <w:color w:val="385623" w:themeColor="accent6" w:themeShade="80"/>
          <w:sz w:val="48"/>
          <w:szCs w:val="48"/>
          <w:u w:val="single"/>
        </w:rPr>
        <w:t xml:space="preserve"> </w:t>
      </w:r>
      <w:r w:rsidRPr="00E7092C">
        <w:rPr>
          <w:rFonts w:ascii="Lato" w:hAnsi="Lato" w:cs="Times New Roman"/>
          <w:b/>
          <w:bCs/>
          <w:noProof/>
          <w:color w:val="385623" w:themeColor="accent6" w:themeShade="80"/>
          <w:sz w:val="48"/>
          <w:szCs w:val="48"/>
          <w:u w:val="single"/>
        </w:rPr>
        <w:t>A</w:t>
      </w:r>
      <w:r>
        <w:rPr>
          <w:rFonts w:ascii="Lato" w:hAnsi="Lato" w:cs="Times New Roman"/>
          <w:b/>
          <w:bCs/>
          <w:noProof/>
          <w:color w:val="385623" w:themeColor="accent6" w:themeShade="80"/>
          <w:sz w:val="48"/>
          <w:szCs w:val="48"/>
          <w:u w:val="single"/>
        </w:rPr>
        <w:t xml:space="preserve"> </w:t>
      </w:r>
      <w:r w:rsidRPr="00E7092C">
        <w:rPr>
          <w:rFonts w:ascii="Lato" w:hAnsi="Lato" w:cs="Times New Roman"/>
          <w:b/>
          <w:bCs/>
          <w:noProof/>
          <w:color w:val="385623" w:themeColor="accent6" w:themeShade="80"/>
          <w:sz w:val="48"/>
          <w:szCs w:val="48"/>
          <w:u w:val="single"/>
        </w:rPr>
        <w:t>M</w:t>
      </w:r>
      <w:r>
        <w:rPr>
          <w:rFonts w:ascii="Lato" w:hAnsi="Lato" w:cs="Times New Roman"/>
          <w:b/>
          <w:bCs/>
          <w:noProof/>
          <w:color w:val="385623" w:themeColor="accent6" w:themeShade="80"/>
          <w:sz w:val="48"/>
          <w:szCs w:val="48"/>
          <w:u w:val="single"/>
        </w:rPr>
        <w:t xml:space="preserve"> </w:t>
      </w:r>
      <w:r w:rsidRPr="00E7092C">
        <w:rPr>
          <w:rFonts w:ascii="Lato" w:hAnsi="Lato" w:cs="Times New Roman"/>
          <w:b/>
          <w:bCs/>
          <w:noProof/>
          <w:color w:val="385623" w:themeColor="accent6" w:themeShade="80"/>
          <w:sz w:val="48"/>
          <w:szCs w:val="48"/>
          <w:u w:val="single"/>
        </w:rPr>
        <w:t>I</w:t>
      </w:r>
      <w:r>
        <w:rPr>
          <w:rFonts w:ascii="Lato" w:hAnsi="Lato" w:cs="Times New Roman"/>
          <w:b/>
          <w:bCs/>
          <w:noProof/>
          <w:color w:val="385623" w:themeColor="accent6" w:themeShade="80"/>
          <w:sz w:val="48"/>
          <w:szCs w:val="48"/>
          <w:u w:val="single"/>
        </w:rPr>
        <w:t xml:space="preserve"> </w:t>
      </w:r>
      <w:r w:rsidRPr="00E7092C">
        <w:rPr>
          <w:rFonts w:ascii="Lato" w:hAnsi="Lato" w:cs="Times New Roman"/>
          <w:b/>
          <w:bCs/>
          <w:noProof/>
          <w:color w:val="385623" w:themeColor="accent6" w:themeShade="80"/>
          <w:sz w:val="48"/>
          <w:szCs w:val="48"/>
          <w:u w:val="single"/>
        </w:rPr>
        <w:t>N</w:t>
      </w:r>
    </w:p>
    <w:p w14:paraId="07958F42" w14:textId="79965CC4" w:rsidR="00267876" w:rsidRPr="00D242B2" w:rsidRDefault="00267876" w:rsidP="00267876">
      <w:pPr>
        <w:jc w:val="center"/>
        <w:rPr>
          <w:rFonts w:ascii="Lato" w:hAnsi="Lato" w:cs="Times New Roman"/>
          <w:b/>
          <w:bCs/>
          <w:noProof/>
          <w:color w:val="385623" w:themeColor="accent6" w:themeShade="80"/>
          <w:sz w:val="48"/>
          <w:szCs w:val="48"/>
        </w:rPr>
      </w:pPr>
      <w:r w:rsidRPr="00D242B2">
        <w:rPr>
          <w:rFonts w:ascii="Lato" w:hAnsi="Lato" w:cs="Times New Roman"/>
          <w:b/>
          <w:bCs/>
          <w:noProof/>
          <w:color w:val="385623" w:themeColor="accent6" w:themeShade="80"/>
          <w:sz w:val="48"/>
          <w:szCs w:val="48"/>
        </w:rPr>
        <w:t>16 lipca 2023 r.</w:t>
      </w:r>
    </w:p>
    <w:p w14:paraId="37C84E86" w14:textId="3551556C" w:rsidR="008A1950" w:rsidRPr="00D242B2" w:rsidRDefault="008A1950" w:rsidP="00267876">
      <w:pPr>
        <w:jc w:val="center"/>
        <w:rPr>
          <w:rFonts w:ascii="Lato" w:hAnsi="Lato" w:cs="Times New Roman"/>
          <w:b/>
          <w:bCs/>
          <w:noProof/>
          <w:color w:val="385623" w:themeColor="accent6" w:themeShade="80"/>
          <w:sz w:val="28"/>
          <w:szCs w:val="28"/>
        </w:rPr>
      </w:pPr>
      <w:r w:rsidRPr="00D242B2">
        <w:rPr>
          <w:rStyle w:val="markedcontent"/>
          <w:rFonts w:ascii="Lato" w:hAnsi="Lato" w:cs="Times New Roman"/>
          <w:b/>
          <w:bCs/>
          <w:color w:val="385623" w:themeColor="accent6" w:themeShade="80"/>
          <w:sz w:val="28"/>
          <w:szCs w:val="28"/>
        </w:rPr>
        <w:t xml:space="preserve">Amfiteatr przy Gminnym Ośrodku Kultury w Rozogach, plac Jana Pawła II </w:t>
      </w:r>
    </w:p>
    <w:p w14:paraId="5C3EDB80" w14:textId="77777777" w:rsidR="00267876" w:rsidRPr="00170A7E" w:rsidRDefault="00267876" w:rsidP="00267876">
      <w:pPr>
        <w:rPr>
          <w:rStyle w:val="markedcontent"/>
          <w:rFonts w:ascii="Times New Roman" w:hAnsi="Times New Roman" w:cs="Times New Roman"/>
          <w:sz w:val="23"/>
          <w:szCs w:val="23"/>
        </w:rPr>
      </w:pPr>
    </w:p>
    <w:p w14:paraId="7277B2C3" w14:textId="77777777" w:rsidR="00267876" w:rsidRPr="00D242B2" w:rsidRDefault="00267876" w:rsidP="00267876">
      <w:pPr>
        <w:rPr>
          <w:rStyle w:val="markedcontent"/>
          <w:rFonts w:ascii="Lato" w:hAnsi="Lato" w:cs="Times New Roman"/>
          <w:sz w:val="24"/>
          <w:szCs w:val="24"/>
        </w:rPr>
      </w:pPr>
      <w:r w:rsidRPr="00D242B2">
        <w:rPr>
          <w:rStyle w:val="markedcontent"/>
          <w:rFonts w:ascii="Lato" w:hAnsi="Lato" w:cs="Times New Roman"/>
          <w:b/>
          <w:bCs/>
          <w:sz w:val="24"/>
          <w:szCs w:val="24"/>
        </w:rPr>
        <w:t>ORGANIZATORZY:</w:t>
      </w:r>
      <w:r w:rsidRPr="00D242B2">
        <w:rPr>
          <w:rStyle w:val="markedcontent"/>
          <w:rFonts w:ascii="Lato" w:hAnsi="Lato" w:cs="Times New Roman"/>
          <w:sz w:val="24"/>
          <w:szCs w:val="24"/>
        </w:rPr>
        <w:br/>
        <w:t>Gminny Ośrodek Kultury w Rozogach</w:t>
      </w:r>
    </w:p>
    <w:p w14:paraId="5A4500E4" w14:textId="77777777" w:rsidR="009931E4" w:rsidRDefault="00267876" w:rsidP="00267876">
      <w:pPr>
        <w:rPr>
          <w:rStyle w:val="markedcontent"/>
          <w:rFonts w:ascii="Lato" w:hAnsi="Lato" w:cs="Times New Roman"/>
          <w:b/>
          <w:bCs/>
          <w:sz w:val="24"/>
          <w:szCs w:val="24"/>
        </w:rPr>
      </w:pPr>
      <w:r w:rsidRPr="00D242B2">
        <w:rPr>
          <w:rStyle w:val="markedcontent"/>
          <w:rFonts w:ascii="Lato" w:hAnsi="Lato" w:cs="Times New Roman"/>
          <w:b/>
          <w:bCs/>
          <w:sz w:val="24"/>
          <w:szCs w:val="24"/>
        </w:rPr>
        <w:t>CELE KONKURSU:</w:t>
      </w:r>
    </w:p>
    <w:p w14:paraId="7511C6F1" w14:textId="437FAFD1" w:rsidR="00267876" w:rsidRPr="00D242B2" w:rsidRDefault="009931E4" w:rsidP="00267876">
      <w:pPr>
        <w:rPr>
          <w:rStyle w:val="markedcontent"/>
          <w:rFonts w:ascii="Lato" w:hAnsi="Lato" w:cs="Times New Roman"/>
          <w:sz w:val="24"/>
          <w:szCs w:val="24"/>
        </w:rPr>
      </w:pPr>
      <w:r w:rsidRPr="009931E4">
        <w:rPr>
          <w:rStyle w:val="markedcontent"/>
          <w:rFonts w:ascii="Lato" w:hAnsi="Lato" w:cs="Times New Roman"/>
          <w:sz w:val="24"/>
          <w:szCs w:val="24"/>
        </w:rPr>
        <w:t>Przegląd stanowi okazję do regionalnego współzawodnictwa i wymiany doświadczeń przez amatorów-muzyków, śpiewaków, oraz zespoły folklorystyczne.</w:t>
      </w:r>
      <w:r>
        <w:rPr>
          <w:rStyle w:val="markedcontent"/>
          <w:rFonts w:ascii="Lato" w:hAnsi="Lato" w:cs="Times New Roman"/>
          <w:sz w:val="24"/>
          <w:szCs w:val="24"/>
        </w:rPr>
        <w:t xml:space="preserve"> </w:t>
      </w:r>
      <w:r w:rsidRPr="009931E4">
        <w:rPr>
          <w:rStyle w:val="markedcontent"/>
          <w:rFonts w:ascii="Lato" w:hAnsi="Lato" w:cs="Times New Roman"/>
          <w:sz w:val="24"/>
          <w:szCs w:val="24"/>
        </w:rPr>
        <w:t>Przegląd ma charakter konkursu. Jego zasadniczymi celami są:</w:t>
      </w:r>
      <w:r w:rsidR="00267876" w:rsidRPr="00D242B2">
        <w:rPr>
          <w:rStyle w:val="markedcontent"/>
          <w:rFonts w:ascii="Lato" w:hAnsi="Lato" w:cs="Times New Roman"/>
          <w:sz w:val="24"/>
          <w:szCs w:val="24"/>
        </w:rPr>
        <w:br/>
      </w:r>
      <w:r>
        <w:rPr>
          <w:rStyle w:val="markedcontent"/>
          <w:rFonts w:ascii="Lato" w:hAnsi="Lato" w:cs="Times New Roman"/>
          <w:sz w:val="24"/>
          <w:szCs w:val="24"/>
        </w:rPr>
        <w:t xml:space="preserve">- </w:t>
      </w:r>
      <w:r w:rsidR="00267876" w:rsidRPr="00D242B2">
        <w:rPr>
          <w:rStyle w:val="markedcontent"/>
          <w:rFonts w:ascii="Lato" w:hAnsi="Lato" w:cs="Times New Roman"/>
          <w:sz w:val="24"/>
          <w:szCs w:val="24"/>
        </w:rPr>
        <w:t xml:space="preserve">Kultywowanie tradycji terenów pogranicza mazursko – kurpiowskiego tj. tradycji Mazurów, </w:t>
      </w:r>
      <w:r>
        <w:rPr>
          <w:rStyle w:val="markedcontent"/>
          <w:rFonts w:ascii="Lato" w:hAnsi="Lato" w:cs="Times New Roman"/>
          <w:sz w:val="24"/>
          <w:szCs w:val="24"/>
        </w:rPr>
        <w:t xml:space="preserve">  </w:t>
      </w:r>
      <w:r w:rsidR="00267876" w:rsidRPr="00D242B2">
        <w:rPr>
          <w:rStyle w:val="markedcontent"/>
          <w:rFonts w:ascii="Lato" w:hAnsi="Lato" w:cs="Times New Roman"/>
          <w:sz w:val="24"/>
          <w:szCs w:val="24"/>
        </w:rPr>
        <w:t>Warmiaków i Kurpi</w:t>
      </w:r>
      <w:r w:rsidR="00267876" w:rsidRPr="00D242B2">
        <w:rPr>
          <w:rStyle w:val="markedcontent"/>
          <w:rFonts w:ascii="Lato" w:hAnsi="Lato" w:cs="Times New Roman"/>
          <w:sz w:val="24"/>
          <w:szCs w:val="24"/>
        </w:rPr>
        <w:br/>
      </w:r>
      <w:r>
        <w:rPr>
          <w:rStyle w:val="markedcontent"/>
          <w:rFonts w:ascii="Lato" w:hAnsi="Lato" w:cs="Times New Roman"/>
          <w:sz w:val="24"/>
          <w:szCs w:val="24"/>
        </w:rPr>
        <w:t xml:space="preserve">- </w:t>
      </w:r>
      <w:r w:rsidR="00267876" w:rsidRPr="00D242B2">
        <w:rPr>
          <w:rStyle w:val="markedcontent"/>
          <w:rFonts w:ascii="Lato" w:hAnsi="Lato" w:cs="Times New Roman"/>
          <w:sz w:val="24"/>
          <w:szCs w:val="24"/>
        </w:rPr>
        <w:t xml:space="preserve">Integracja artystów ludowych z terenów pogranicza mazursko - kurpiowskiego </w:t>
      </w:r>
      <w:r w:rsidR="00267876" w:rsidRPr="00D242B2">
        <w:rPr>
          <w:rStyle w:val="markedcontent"/>
          <w:rFonts w:ascii="Lato" w:hAnsi="Lato" w:cs="Times New Roman"/>
          <w:sz w:val="24"/>
          <w:szCs w:val="24"/>
        </w:rPr>
        <w:br/>
      </w:r>
      <w:r>
        <w:rPr>
          <w:rStyle w:val="markedcontent"/>
          <w:rFonts w:ascii="Lato" w:hAnsi="Lato" w:cs="Times New Roman"/>
          <w:sz w:val="24"/>
          <w:szCs w:val="24"/>
        </w:rPr>
        <w:t xml:space="preserve">- </w:t>
      </w:r>
      <w:r w:rsidR="00267876" w:rsidRPr="00D242B2">
        <w:rPr>
          <w:rStyle w:val="markedcontent"/>
          <w:rFonts w:ascii="Lato" w:hAnsi="Lato" w:cs="Times New Roman"/>
          <w:sz w:val="24"/>
          <w:szCs w:val="24"/>
        </w:rPr>
        <w:t>Zainteresowanie młodzieży i dzieci muzycznym dziedzictwem Kurpiów, Mazurów, Warmiaków</w:t>
      </w:r>
      <w:r w:rsidR="00267876" w:rsidRPr="00D242B2">
        <w:rPr>
          <w:rStyle w:val="markedcontent"/>
          <w:rFonts w:ascii="Lato" w:hAnsi="Lato" w:cs="Times New Roman"/>
          <w:sz w:val="24"/>
          <w:szCs w:val="24"/>
        </w:rPr>
        <w:br/>
      </w:r>
      <w:r>
        <w:rPr>
          <w:rStyle w:val="markedcontent"/>
          <w:rFonts w:ascii="Lato" w:hAnsi="Lato" w:cs="Times New Roman"/>
          <w:sz w:val="24"/>
          <w:szCs w:val="24"/>
        </w:rPr>
        <w:t xml:space="preserve">- </w:t>
      </w:r>
      <w:r w:rsidR="00267876" w:rsidRPr="00D242B2">
        <w:rPr>
          <w:rStyle w:val="markedcontent"/>
          <w:rFonts w:ascii="Lato" w:hAnsi="Lato" w:cs="Times New Roman"/>
          <w:sz w:val="24"/>
          <w:szCs w:val="24"/>
        </w:rPr>
        <w:t>Promocja artystów kurpiowskich, mazurskich, warmińskich</w:t>
      </w:r>
    </w:p>
    <w:p w14:paraId="088ED297" w14:textId="77777777" w:rsidR="00267876" w:rsidRPr="00D242B2" w:rsidRDefault="00267876" w:rsidP="00267876">
      <w:pPr>
        <w:rPr>
          <w:rStyle w:val="markedcontent"/>
          <w:rFonts w:ascii="Lato" w:hAnsi="Lato" w:cs="Times New Roman"/>
          <w:sz w:val="24"/>
          <w:szCs w:val="24"/>
        </w:rPr>
      </w:pPr>
      <w:r w:rsidRPr="00D242B2">
        <w:rPr>
          <w:rStyle w:val="markedcontent"/>
          <w:rFonts w:ascii="Lato" w:hAnsi="Lato" w:cs="Times New Roman"/>
          <w:b/>
          <w:bCs/>
          <w:sz w:val="24"/>
          <w:szCs w:val="24"/>
        </w:rPr>
        <w:t>PRZEDMIOT KONKURSU:</w:t>
      </w:r>
      <w:r w:rsidRPr="00D242B2">
        <w:rPr>
          <w:rStyle w:val="markedcontent"/>
          <w:rFonts w:ascii="Lato" w:hAnsi="Lato" w:cs="Times New Roman"/>
          <w:sz w:val="24"/>
          <w:szCs w:val="24"/>
        </w:rPr>
        <w:br/>
        <w:t>Pieśni kurpiowskie, mazurskie, warmińskie o tematyce dowolnej, melodie tańców z regionu kurpiowskiej Puszczy Zielonej, Mazur, Warmii</w:t>
      </w:r>
    </w:p>
    <w:p w14:paraId="6A31A6A5" w14:textId="77777777" w:rsidR="00267876" w:rsidRPr="00D242B2" w:rsidRDefault="00267876" w:rsidP="00267876">
      <w:pPr>
        <w:rPr>
          <w:rStyle w:val="markedcontent"/>
          <w:rFonts w:ascii="Lato" w:hAnsi="Lato" w:cs="Times New Roman"/>
          <w:sz w:val="24"/>
          <w:szCs w:val="24"/>
        </w:rPr>
      </w:pPr>
    </w:p>
    <w:p w14:paraId="0DD30633" w14:textId="77777777" w:rsidR="00267876" w:rsidRPr="00D242B2" w:rsidRDefault="00267876" w:rsidP="00267876">
      <w:pPr>
        <w:jc w:val="center"/>
        <w:rPr>
          <w:rStyle w:val="markedcontent"/>
          <w:rFonts w:ascii="Lato" w:hAnsi="Lato" w:cs="Times New Roman"/>
          <w:b/>
          <w:bCs/>
          <w:sz w:val="40"/>
          <w:szCs w:val="40"/>
        </w:rPr>
      </w:pPr>
      <w:r w:rsidRPr="00D242B2">
        <w:rPr>
          <w:rStyle w:val="markedcontent"/>
          <w:rFonts w:ascii="Lato" w:hAnsi="Lato" w:cs="Times New Roman"/>
          <w:b/>
          <w:bCs/>
          <w:sz w:val="40"/>
          <w:szCs w:val="40"/>
        </w:rPr>
        <w:t>POSTANOWIENIA REGULAMINOWE</w:t>
      </w:r>
    </w:p>
    <w:p w14:paraId="73A18879" w14:textId="77777777" w:rsidR="00267876" w:rsidRPr="00D242B2" w:rsidRDefault="00267876" w:rsidP="00267876">
      <w:pPr>
        <w:rPr>
          <w:rStyle w:val="markedcontent"/>
          <w:rFonts w:ascii="Lato" w:hAnsi="Lato" w:cs="Times New Roman"/>
          <w:b/>
          <w:bCs/>
          <w:color w:val="385623" w:themeColor="accent6" w:themeShade="80"/>
          <w:sz w:val="32"/>
          <w:szCs w:val="32"/>
          <w:u w:val="single"/>
        </w:rPr>
      </w:pPr>
      <w:r w:rsidRPr="00D242B2">
        <w:rPr>
          <w:rStyle w:val="markedcontent"/>
          <w:rFonts w:ascii="Lato" w:hAnsi="Lato" w:cs="Times New Roman"/>
          <w:b/>
          <w:bCs/>
          <w:color w:val="385623" w:themeColor="accent6" w:themeShade="80"/>
          <w:sz w:val="32"/>
          <w:szCs w:val="32"/>
          <w:u w:val="single"/>
        </w:rPr>
        <w:t>KATEGORIE DLA DZIECI I MŁODIEŻY ( do 17 lat) :</w:t>
      </w:r>
    </w:p>
    <w:p w14:paraId="16FD81C5" w14:textId="30CAA728" w:rsidR="00267876" w:rsidRPr="00D242B2" w:rsidRDefault="00267876" w:rsidP="00267876">
      <w:pPr>
        <w:rPr>
          <w:rStyle w:val="markedcontent"/>
          <w:rFonts w:ascii="Lato" w:hAnsi="Lato" w:cs="Times New Roman"/>
          <w:sz w:val="24"/>
          <w:szCs w:val="24"/>
        </w:rPr>
      </w:pPr>
      <w:r w:rsidRPr="00D242B2">
        <w:rPr>
          <w:rStyle w:val="markedcontent"/>
          <w:rFonts w:ascii="Lato" w:hAnsi="Lato" w:cs="Times New Roman"/>
          <w:b/>
          <w:bCs/>
          <w:color w:val="385623" w:themeColor="accent6" w:themeShade="80"/>
          <w:sz w:val="24"/>
          <w:szCs w:val="24"/>
        </w:rPr>
        <w:t>1.GRUPA ŚPIEWACZA</w:t>
      </w:r>
      <w:r w:rsidR="008A1950" w:rsidRPr="00D242B2">
        <w:rPr>
          <w:rStyle w:val="markedcontent"/>
          <w:rFonts w:ascii="Lato" w:hAnsi="Lato" w:cs="Times New Roman"/>
          <w:b/>
          <w:bCs/>
          <w:color w:val="385623" w:themeColor="accent6" w:themeShade="80"/>
          <w:sz w:val="24"/>
          <w:szCs w:val="24"/>
        </w:rPr>
        <w:t xml:space="preserve"> </w:t>
      </w:r>
      <w:r w:rsidRPr="00D242B2">
        <w:rPr>
          <w:rStyle w:val="markedcontent"/>
          <w:rFonts w:ascii="Lato" w:hAnsi="Lato" w:cs="Times New Roman"/>
          <w:sz w:val="24"/>
          <w:szCs w:val="24"/>
        </w:rPr>
        <w:t xml:space="preserve">(bez towarzystwa instrumentalnego) prezentuje w konkursie dwie pieśni </w:t>
      </w:r>
      <w:bookmarkStart w:id="0" w:name="_Hlk107917357"/>
      <w:r w:rsidRPr="00D242B2">
        <w:rPr>
          <w:rStyle w:val="markedcontent"/>
          <w:rFonts w:ascii="Lato" w:hAnsi="Lato" w:cs="Times New Roman"/>
          <w:sz w:val="24"/>
          <w:szCs w:val="24"/>
        </w:rPr>
        <w:t>w gwarze mazurskiej, warmińskiej lub kurpiowskiej</w:t>
      </w:r>
      <w:bookmarkEnd w:id="0"/>
      <w:r w:rsidRPr="00D242B2">
        <w:rPr>
          <w:rStyle w:val="markedcontent"/>
          <w:rFonts w:ascii="Lato" w:hAnsi="Lato" w:cs="Times New Roman"/>
          <w:sz w:val="24"/>
          <w:szCs w:val="24"/>
        </w:rPr>
        <w:t>; tematyka dowolna</w:t>
      </w:r>
      <w:r w:rsidRPr="00D242B2">
        <w:rPr>
          <w:rStyle w:val="markedcontent"/>
          <w:rFonts w:ascii="Lato" w:hAnsi="Lato" w:cs="Times New Roman"/>
          <w:sz w:val="24"/>
          <w:szCs w:val="24"/>
        </w:rPr>
        <w:br/>
        <w:t xml:space="preserve"> (czas prezentacji -maksymalnie 10 min.), </w:t>
      </w:r>
    </w:p>
    <w:p w14:paraId="16682721" w14:textId="50ED26E9" w:rsidR="00267876" w:rsidRPr="00D242B2" w:rsidRDefault="00267876" w:rsidP="00267876">
      <w:pPr>
        <w:rPr>
          <w:rStyle w:val="markedcontent"/>
          <w:rFonts w:ascii="Lato" w:hAnsi="Lato" w:cs="Times New Roman"/>
          <w:sz w:val="24"/>
          <w:szCs w:val="24"/>
        </w:rPr>
      </w:pPr>
      <w:r w:rsidRPr="00D242B2">
        <w:rPr>
          <w:rStyle w:val="markedcontent"/>
          <w:rFonts w:ascii="Lato" w:hAnsi="Lato" w:cs="Times New Roman"/>
          <w:b/>
          <w:bCs/>
          <w:color w:val="385623" w:themeColor="accent6" w:themeShade="80"/>
          <w:sz w:val="24"/>
          <w:szCs w:val="24"/>
        </w:rPr>
        <w:t>2. SOLIŚCI ŚPIEWACY</w:t>
      </w:r>
      <w:r w:rsidRPr="00D242B2">
        <w:rPr>
          <w:rStyle w:val="markedcontent"/>
          <w:rFonts w:ascii="Lato" w:hAnsi="Lato" w:cs="Times New Roman"/>
          <w:color w:val="385623" w:themeColor="accent6" w:themeShade="80"/>
          <w:sz w:val="24"/>
          <w:szCs w:val="24"/>
        </w:rPr>
        <w:t xml:space="preserve"> </w:t>
      </w:r>
      <w:r w:rsidRPr="00D242B2">
        <w:rPr>
          <w:rStyle w:val="markedcontent"/>
          <w:rFonts w:ascii="Lato" w:hAnsi="Lato" w:cs="Times New Roman"/>
          <w:sz w:val="24"/>
          <w:szCs w:val="24"/>
        </w:rPr>
        <w:t>prezentują dwie pieśni ludowe</w:t>
      </w:r>
      <w:r w:rsidRPr="00D242B2">
        <w:rPr>
          <w:rFonts w:ascii="Lato" w:hAnsi="Lato" w:cs="Times New Roman"/>
          <w:sz w:val="24"/>
          <w:szCs w:val="24"/>
        </w:rPr>
        <w:t xml:space="preserve"> w gwarze mazurskiej, warmińskiej lub kurpiowskiej</w:t>
      </w:r>
      <w:r w:rsidRPr="00D242B2">
        <w:rPr>
          <w:rStyle w:val="markedcontent"/>
          <w:rFonts w:ascii="Lato" w:hAnsi="Lato" w:cs="Times New Roman"/>
          <w:sz w:val="24"/>
          <w:szCs w:val="24"/>
        </w:rPr>
        <w:t>, tematyka dowolna</w:t>
      </w:r>
      <w:r w:rsidR="00D242B2" w:rsidRPr="00D242B2">
        <w:rPr>
          <w:rStyle w:val="markedcontent"/>
          <w:rFonts w:ascii="Lato" w:hAnsi="Lato" w:cs="Times New Roman"/>
          <w:sz w:val="24"/>
          <w:szCs w:val="24"/>
        </w:rPr>
        <w:t>.</w:t>
      </w:r>
    </w:p>
    <w:p w14:paraId="34B1D82F" w14:textId="3DD10177" w:rsidR="00267876" w:rsidRPr="00D242B2" w:rsidRDefault="00267876" w:rsidP="00267876">
      <w:pPr>
        <w:rPr>
          <w:rFonts w:ascii="Lato" w:hAnsi="Lato" w:cs="Times New Roman"/>
          <w:b/>
          <w:bCs/>
          <w:sz w:val="24"/>
          <w:szCs w:val="24"/>
        </w:rPr>
      </w:pPr>
      <w:r w:rsidRPr="00D242B2">
        <w:rPr>
          <w:rFonts w:ascii="Lato" w:hAnsi="Lato" w:cs="Times New Roman"/>
          <w:b/>
          <w:bCs/>
          <w:sz w:val="24"/>
          <w:szCs w:val="24"/>
        </w:rPr>
        <w:t>Komisja oceniać będzie: dobór repertuaru</w:t>
      </w:r>
      <w:r w:rsidR="005D240A" w:rsidRPr="00D242B2">
        <w:rPr>
          <w:rFonts w:ascii="Lato" w:hAnsi="Lato" w:cs="Times New Roman"/>
          <w:b/>
          <w:bCs/>
          <w:sz w:val="24"/>
          <w:szCs w:val="24"/>
        </w:rPr>
        <w:t xml:space="preserve"> i jego oryginalność </w:t>
      </w:r>
      <w:r w:rsidR="005D240A" w:rsidRPr="00D242B2">
        <w:rPr>
          <w:rFonts w:ascii="Lato" w:hAnsi="Lato" w:cs="Times New Roman"/>
          <w:sz w:val="24"/>
          <w:szCs w:val="24"/>
        </w:rPr>
        <w:t>( nowe, nieznane piosenki)</w:t>
      </w:r>
      <w:r w:rsidRPr="00D242B2">
        <w:rPr>
          <w:rFonts w:ascii="Lato" w:hAnsi="Lato" w:cs="Times New Roman"/>
          <w:b/>
          <w:bCs/>
          <w:sz w:val="24"/>
          <w:szCs w:val="24"/>
        </w:rPr>
        <w:t>, warunki głosowe, sposób wykonania, ogólny wyraz artystyczny, kompletny strój ludowy.</w:t>
      </w:r>
    </w:p>
    <w:p w14:paraId="3676B00C" w14:textId="77777777" w:rsidR="00267876" w:rsidRPr="00D242B2" w:rsidRDefault="00267876" w:rsidP="00267876">
      <w:pPr>
        <w:rPr>
          <w:rFonts w:ascii="Lato" w:hAnsi="Lato" w:cs="Times New Roman"/>
          <w:b/>
          <w:bCs/>
          <w:sz w:val="24"/>
          <w:szCs w:val="24"/>
        </w:rPr>
      </w:pPr>
      <w:r w:rsidRPr="00D242B2">
        <w:rPr>
          <w:rStyle w:val="markedcontent"/>
          <w:rFonts w:ascii="Lato" w:hAnsi="Lato" w:cs="Times New Roman"/>
          <w:b/>
          <w:bCs/>
          <w:color w:val="385623" w:themeColor="accent6" w:themeShade="80"/>
          <w:sz w:val="24"/>
          <w:szCs w:val="24"/>
        </w:rPr>
        <w:t>3. SOLIŚCI INSTRYMENTALIŚCI</w:t>
      </w:r>
      <w:r w:rsidRPr="00D242B2">
        <w:rPr>
          <w:rStyle w:val="markedcontent"/>
          <w:rFonts w:ascii="Lato" w:hAnsi="Lato" w:cs="Times New Roman"/>
          <w:color w:val="385623" w:themeColor="accent6" w:themeShade="80"/>
          <w:sz w:val="24"/>
          <w:szCs w:val="24"/>
        </w:rPr>
        <w:t xml:space="preserve"> </w:t>
      </w:r>
      <w:r w:rsidRPr="00D242B2">
        <w:rPr>
          <w:rFonts w:ascii="Lato" w:hAnsi="Lato" w:cs="Times New Roman"/>
          <w:sz w:val="24"/>
          <w:szCs w:val="24"/>
        </w:rPr>
        <w:t>instrumenty powinny być zgodne z wzorami regionu, prezentują trzy melodie tańców ludowych</w:t>
      </w:r>
      <w:r w:rsidRPr="00D242B2">
        <w:rPr>
          <w:rFonts w:ascii="Lato" w:hAnsi="Lato" w:cs="Times New Roman"/>
          <w:b/>
          <w:bCs/>
          <w:sz w:val="24"/>
          <w:szCs w:val="24"/>
        </w:rPr>
        <w:t>.</w:t>
      </w:r>
    </w:p>
    <w:p w14:paraId="024C8AD0" w14:textId="77777777" w:rsidR="00267876" w:rsidRPr="00D242B2" w:rsidRDefault="00267876" w:rsidP="00267876">
      <w:pPr>
        <w:rPr>
          <w:rFonts w:ascii="Lato" w:hAnsi="Lato" w:cs="Times New Roman"/>
          <w:b/>
          <w:bCs/>
          <w:sz w:val="24"/>
          <w:szCs w:val="24"/>
        </w:rPr>
      </w:pPr>
      <w:r w:rsidRPr="00D242B2">
        <w:rPr>
          <w:rFonts w:ascii="Lato" w:hAnsi="Lato" w:cs="Times New Roman"/>
          <w:sz w:val="24"/>
          <w:szCs w:val="24"/>
        </w:rPr>
        <w:t xml:space="preserve"> </w:t>
      </w:r>
      <w:r w:rsidRPr="00D242B2">
        <w:rPr>
          <w:rFonts w:ascii="Lato" w:hAnsi="Lato" w:cs="Times New Roman"/>
          <w:b/>
          <w:bCs/>
          <w:sz w:val="24"/>
          <w:szCs w:val="24"/>
        </w:rPr>
        <w:t>Komisja oceniać będzie: technikę gry, brzmienie i rytmiczność, sposób prezentacji w kompletnym stroju.</w:t>
      </w:r>
    </w:p>
    <w:p w14:paraId="2C0DF9BE" w14:textId="77777777" w:rsidR="00267876" w:rsidRPr="00D242B2" w:rsidRDefault="00267876" w:rsidP="00267876">
      <w:pPr>
        <w:rPr>
          <w:rFonts w:ascii="Lato" w:hAnsi="Lato" w:cs="Times New Roman"/>
          <w:b/>
          <w:bCs/>
          <w:sz w:val="40"/>
          <w:szCs w:val="40"/>
        </w:rPr>
      </w:pPr>
    </w:p>
    <w:p w14:paraId="2F32AA58" w14:textId="77777777" w:rsidR="00267876" w:rsidRPr="0013223E" w:rsidRDefault="00267876" w:rsidP="00267876">
      <w:pPr>
        <w:rPr>
          <w:rStyle w:val="markedcontent"/>
          <w:rFonts w:ascii="Lato" w:hAnsi="Lato" w:cs="Times New Roman"/>
          <w:b/>
          <w:bCs/>
          <w:color w:val="385623" w:themeColor="accent6" w:themeShade="80"/>
          <w:sz w:val="32"/>
          <w:szCs w:val="32"/>
          <w:u w:val="single"/>
        </w:rPr>
      </w:pPr>
      <w:r w:rsidRPr="0013223E">
        <w:rPr>
          <w:rStyle w:val="markedcontent"/>
          <w:rFonts w:ascii="Lato" w:hAnsi="Lato" w:cs="Times New Roman"/>
          <w:b/>
          <w:bCs/>
          <w:color w:val="385623" w:themeColor="accent6" w:themeShade="80"/>
          <w:sz w:val="32"/>
          <w:szCs w:val="32"/>
          <w:u w:val="single"/>
        </w:rPr>
        <w:t>KATEGORIE DLA DOROSŁYCH:</w:t>
      </w:r>
    </w:p>
    <w:p w14:paraId="45BDADE9" w14:textId="697B6E77" w:rsidR="00267876" w:rsidRPr="00D242B2" w:rsidRDefault="00267876" w:rsidP="00267876">
      <w:pPr>
        <w:rPr>
          <w:rFonts w:ascii="Lato" w:hAnsi="Lato" w:cs="Times New Roman"/>
          <w:sz w:val="24"/>
          <w:szCs w:val="24"/>
        </w:rPr>
      </w:pPr>
      <w:r w:rsidRPr="00D242B2">
        <w:rPr>
          <w:rFonts w:ascii="Lato" w:hAnsi="Lato" w:cs="Times New Roman"/>
          <w:b/>
          <w:bCs/>
          <w:color w:val="385623" w:themeColor="accent6" w:themeShade="80"/>
          <w:sz w:val="24"/>
          <w:szCs w:val="24"/>
        </w:rPr>
        <w:t xml:space="preserve">1.GRUPA ŚPIEWACZA </w:t>
      </w:r>
      <w:r w:rsidRPr="00D242B2">
        <w:rPr>
          <w:rFonts w:ascii="Lato" w:hAnsi="Lato" w:cs="Times New Roman"/>
          <w:sz w:val="24"/>
          <w:szCs w:val="24"/>
        </w:rPr>
        <w:t>(bez towarzystwa instrumentalnego) prezentuje w konkursie dwie pieśni w gwarze mazurskiej, warmińskiej lub kurpiowskiej; tematyka dowolna</w:t>
      </w:r>
      <w:r w:rsidRPr="00D242B2">
        <w:rPr>
          <w:rFonts w:ascii="Lato" w:hAnsi="Lato" w:cs="Times New Roman"/>
          <w:sz w:val="24"/>
          <w:szCs w:val="24"/>
        </w:rPr>
        <w:br/>
        <w:t xml:space="preserve"> (czas prezentacji -maksymalnie 10 min.), </w:t>
      </w:r>
    </w:p>
    <w:p w14:paraId="18C5A97A" w14:textId="2C164AC5" w:rsidR="00267876" w:rsidRPr="00D242B2" w:rsidRDefault="005D240A" w:rsidP="00267876">
      <w:pPr>
        <w:rPr>
          <w:rFonts w:ascii="Lato" w:hAnsi="Lato" w:cs="Times New Roman"/>
          <w:sz w:val="24"/>
          <w:szCs w:val="24"/>
        </w:rPr>
      </w:pPr>
      <w:r w:rsidRPr="00D242B2">
        <w:rPr>
          <w:rStyle w:val="markedcontent"/>
          <w:rFonts w:ascii="Lato" w:hAnsi="Lato" w:cs="Times New Roman"/>
          <w:b/>
          <w:bCs/>
          <w:color w:val="385623" w:themeColor="accent6" w:themeShade="80"/>
          <w:sz w:val="24"/>
          <w:szCs w:val="24"/>
        </w:rPr>
        <w:t xml:space="preserve">2. ZESPOŁY </w:t>
      </w:r>
      <w:r w:rsidR="00D242B2" w:rsidRPr="00D242B2">
        <w:rPr>
          <w:rStyle w:val="markedcontent"/>
          <w:rFonts w:ascii="Lato" w:hAnsi="Lato" w:cs="Times New Roman"/>
          <w:b/>
          <w:bCs/>
          <w:color w:val="385623" w:themeColor="accent6" w:themeShade="80"/>
          <w:sz w:val="24"/>
          <w:szCs w:val="24"/>
        </w:rPr>
        <w:t>FOLKLORYSTYCZNE</w:t>
      </w:r>
      <w:r w:rsidRPr="00D242B2">
        <w:rPr>
          <w:rStyle w:val="markedcontent"/>
          <w:rFonts w:ascii="Lato" w:hAnsi="Lato" w:cs="Times New Roman"/>
          <w:sz w:val="24"/>
          <w:szCs w:val="24"/>
        </w:rPr>
        <w:t>- śpiewacy w towarzystwie instrumentalistów, prezentują w konkursie dwie pieśni w gwarze mazurskiej, warmińskiej lub kurpiowskiej (czas prezentacji -maksymalnie 10 min.)</w:t>
      </w:r>
      <w:r w:rsidR="00D242B2" w:rsidRPr="00D242B2">
        <w:rPr>
          <w:rStyle w:val="markedcontent"/>
          <w:rFonts w:ascii="Lato" w:hAnsi="Lato" w:cs="Times New Roman"/>
          <w:sz w:val="24"/>
          <w:szCs w:val="24"/>
        </w:rPr>
        <w:t>.</w:t>
      </w:r>
      <w:r w:rsidR="00D242B2" w:rsidRPr="00D242B2">
        <w:rPr>
          <w:rStyle w:val="markedcontent"/>
          <w:rFonts w:ascii="Lato" w:hAnsi="Lato" w:cs="Times New Roman"/>
          <w:sz w:val="24"/>
          <w:szCs w:val="24"/>
        </w:rPr>
        <w:br/>
      </w:r>
      <w:r w:rsidR="00267876" w:rsidRPr="00D242B2">
        <w:rPr>
          <w:rFonts w:ascii="Lato" w:hAnsi="Lato" w:cs="Times New Roman"/>
          <w:b/>
          <w:bCs/>
          <w:sz w:val="24"/>
          <w:szCs w:val="24"/>
        </w:rPr>
        <w:t>Komisja oceniać będzie: dobór repertuaru</w:t>
      </w:r>
      <w:r w:rsidRPr="00D242B2">
        <w:rPr>
          <w:rFonts w:ascii="Lato" w:hAnsi="Lato" w:cs="Times New Roman"/>
          <w:b/>
          <w:bCs/>
          <w:sz w:val="24"/>
          <w:szCs w:val="24"/>
        </w:rPr>
        <w:t xml:space="preserve"> i jego oryginalność </w:t>
      </w:r>
      <w:r w:rsidRPr="00D242B2">
        <w:rPr>
          <w:rFonts w:ascii="Lato" w:hAnsi="Lato" w:cs="Times New Roman"/>
          <w:sz w:val="24"/>
          <w:szCs w:val="24"/>
        </w:rPr>
        <w:t>( nowe, nieznane piosenki)</w:t>
      </w:r>
      <w:r w:rsidR="00267876" w:rsidRPr="00D242B2">
        <w:rPr>
          <w:rFonts w:ascii="Lato" w:hAnsi="Lato" w:cs="Times New Roman"/>
          <w:sz w:val="24"/>
          <w:szCs w:val="24"/>
        </w:rPr>
        <w:t>,</w:t>
      </w:r>
      <w:r w:rsidR="00267876" w:rsidRPr="00D242B2">
        <w:rPr>
          <w:rFonts w:ascii="Lato" w:hAnsi="Lato" w:cs="Times New Roman"/>
          <w:b/>
          <w:bCs/>
          <w:sz w:val="24"/>
          <w:szCs w:val="24"/>
        </w:rPr>
        <w:t xml:space="preserve"> warunki głosowe, sposób wykonania, ogólny wyraz artystyczny, kompletny strój ludowy.</w:t>
      </w:r>
    </w:p>
    <w:p w14:paraId="6499912D" w14:textId="77777777" w:rsidR="005D240A" w:rsidRPr="00D242B2" w:rsidRDefault="005D240A" w:rsidP="00267876">
      <w:pPr>
        <w:rPr>
          <w:rStyle w:val="markedcontent"/>
          <w:rFonts w:ascii="Lato" w:hAnsi="Lato" w:cs="Times New Roman"/>
          <w:b/>
          <w:bCs/>
          <w:sz w:val="24"/>
          <w:szCs w:val="24"/>
        </w:rPr>
      </w:pPr>
    </w:p>
    <w:p w14:paraId="05C7EDBE" w14:textId="0E184AA5" w:rsidR="00267876" w:rsidRPr="00D242B2" w:rsidRDefault="005D240A" w:rsidP="00267876">
      <w:pPr>
        <w:rPr>
          <w:rStyle w:val="markedcontent"/>
          <w:rFonts w:ascii="Lato" w:hAnsi="Lato" w:cs="Times New Roman"/>
          <w:sz w:val="24"/>
          <w:szCs w:val="24"/>
        </w:rPr>
      </w:pPr>
      <w:r w:rsidRPr="0013223E">
        <w:rPr>
          <w:rStyle w:val="markedcontent"/>
          <w:rFonts w:ascii="Lato" w:hAnsi="Lato" w:cs="Times New Roman"/>
          <w:b/>
          <w:bCs/>
          <w:color w:val="385623" w:themeColor="accent6" w:themeShade="80"/>
          <w:sz w:val="24"/>
          <w:szCs w:val="24"/>
        </w:rPr>
        <w:t>3</w:t>
      </w:r>
      <w:r w:rsidR="00267876" w:rsidRPr="0013223E">
        <w:rPr>
          <w:rStyle w:val="markedcontent"/>
          <w:rFonts w:ascii="Lato" w:hAnsi="Lato" w:cs="Times New Roman"/>
          <w:b/>
          <w:bCs/>
          <w:color w:val="385623" w:themeColor="accent6" w:themeShade="80"/>
          <w:sz w:val="24"/>
          <w:szCs w:val="24"/>
        </w:rPr>
        <w:t>.TRADYCYJNE KAPELE LUDOWE</w:t>
      </w:r>
      <w:r w:rsidR="00267876" w:rsidRPr="0013223E">
        <w:rPr>
          <w:rStyle w:val="markedcontent"/>
          <w:rFonts w:ascii="Lato" w:hAnsi="Lato" w:cs="Times New Roman"/>
          <w:color w:val="385623" w:themeColor="accent6" w:themeShade="80"/>
          <w:sz w:val="24"/>
          <w:szCs w:val="24"/>
        </w:rPr>
        <w:t xml:space="preserve"> </w:t>
      </w:r>
      <w:r w:rsidR="00267876" w:rsidRPr="00D242B2">
        <w:rPr>
          <w:rStyle w:val="markedcontent"/>
          <w:rFonts w:ascii="Lato" w:hAnsi="Lato" w:cs="Times New Roman"/>
          <w:sz w:val="24"/>
          <w:szCs w:val="24"/>
        </w:rPr>
        <w:t xml:space="preserve">(bez udziału solistów- śpiewaków) których skład i </w:t>
      </w:r>
      <w:bookmarkStart w:id="1" w:name="_Hlk107917191"/>
      <w:r w:rsidR="00267876" w:rsidRPr="00D242B2">
        <w:rPr>
          <w:rStyle w:val="markedcontent"/>
          <w:rFonts w:ascii="Lato" w:hAnsi="Lato" w:cs="Times New Roman"/>
          <w:sz w:val="24"/>
          <w:szCs w:val="24"/>
        </w:rPr>
        <w:t>instrumenty powinny być zgodne z wzorami regionu, prezentują trzy melodie tańców ludowych</w:t>
      </w:r>
      <w:bookmarkEnd w:id="1"/>
      <w:r w:rsidR="00267876" w:rsidRPr="00D242B2">
        <w:rPr>
          <w:rStyle w:val="markedcontent"/>
          <w:rFonts w:ascii="Lato" w:hAnsi="Lato" w:cs="Times New Roman"/>
          <w:sz w:val="24"/>
          <w:szCs w:val="24"/>
        </w:rPr>
        <w:t xml:space="preserve"> (czas prezentacji -maksymalnie 10 min.)</w:t>
      </w:r>
      <w:r w:rsidR="00D242B2" w:rsidRPr="00D242B2">
        <w:rPr>
          <w:rStyle w:val="markedcontent"/>
          <w:rFonts w:ascii="Lato" w:hAnsi="Lato" w:cs="Times New Roman"/>
          <w:sz w:val="24"/>
          <w:szCs w:val="24"/>
        </w:rPr>
        <w:t>.</w:t>
      </w:r>
      <w:r w:rsidR="00D242B2" w:rsidRPr="00D242B2">
        <w:rPr>
          <w:rStyle w:val="markedcontent"/>
          <w:rFonts w:ascii="Lato" w:hAnsi="Lato" w:cs="Times New Roman"/>
          <w:sz w:val="24"/>
          <w:szCs w:val="24"/>
        </w:rPr>
        <w:br/>
      </w:r>
      <w:r w:rsidR="00267876" w:rsidRPr="00D242B2">
        <w:rPr>
          <w:rStyle w:val="markedcontent"/>
          <w:rFonts w:ascii="Lato" w:hAnsi="Lato" w:cs="Times New Roman"/>
          <w:b/>
          <w:bCs/>
          <w:sz w:val="24"/>
          <w:szCs w:val="24"/>
        </w:rPr>
        <w:t>Komisja oceniać będzie: technikę gry, brzmienie i rytmiczność, sposób prezentacji w kompletnym stroju.</w:t>
      </w:r>
    </w:p>
    <w:p w14:paraId="0E103FD8" w14:textId="2B8D33AC" w:rsidR="00267876" w:rsidRPr="0013223E" w:rsidRDefault="005D240A" w:rsidP="005D240A">
      <w:pPr>
        <w:jc w:val="center"/>
        <w:rPr>
          <w:rStyle w:val="markedcontent"/>
          <w:rFonts w:ascii="Lato" w:hAnsi="Lato" w:cs="Times New Roman"/>
          <w:b/>
          <w:bCs/>
          <w:color w:val="FF0000"/>
          <w:sz w:val="28"/>
          <w:szCs w:val="28"/>
          <w:u w:val="single"/>
        </w:rPr>
      </w:pPr>
      <w:r w:rsidRPr="0013223E">
        <w:rPr>
          <w:rStyle w:val="markedcontent"/>
          <w:rFonts w:ascii="Lato" w:hAnsi="Lato" w:cs="Times New Roman"/>
          <w:b/>
          <w:bCs/>
          <w:color w:val="FF0000"/>
          <w:sz w:val="28"/>
          <w:szCs w:val="28"/>
          <w:u w:val="single"/>
        </w:rPr>
        <w:t>KAŻDY UCZESTNIK MOŻE WYSTĄPIĆ TYLKO W JEDNEJ KATEGORII</w:t>
      </w:r>
    </w:p>
    <w:p w14:paraId="206E0BBA" w14:textId="77777777" w:rsidR="00267876" w:rsidRPr="00D242B2" w:rsidRDefault="00267876" w:rsidP="00267876">
      <w:pPr>
        <w:rPr>
          <w:rStyle w:val="markedcontent"/>
          <w:rFonts w:ascii="Lato" w:hAnsi="Lato" w:cs="Times New Roman"/>
          <w:sz w:val="24"/>
          <w:szCs w:val="24"/>
        </w:rPr>
      </w:pPr>
    </w:p>
    <w:p w14:paraId="67D1D80B" w14:textId="77777777" w:rsidR="005D240A" w:rsidRPr="00D242B2" w:rsidRDefault="00267876" w:rsidP="00267876">
      <w:pPr>
        <w:rPr>
          <w:rStyle w:val="markedcontent"/>
          <w:rFonts w:ascii="Lato" w:hAnsi="Lato" w:cs="Times New Roman"/>
          <w:b/>
          <w:bCs/>
          <w:sz w:val="24"/>
          <w:szCs w:val="24"/>
        </w:rPr>
      </w:pPr>
      <w:r w:rsidRPr="00D242B2">
        <w:rPr>
          <w:rStyle w:val="markedcontent"/>
          <w:rFonts w:ascii="Lato" w:hAnsi="Lato" w:cs="Times New Roman"/>
          <w:sz w:val="24"/>
          <w:szCs w:val="24"/>
        </w:rPr>
        <w:t xml:space="preserve">Wszyscy chętni do udziału w konkursie zobowiązani są do przesłania pocztą lub e-mailem czytelnie wypełnionych kart zgłoszeń na adres </w:t>
      </w:r>
      <w:hyperlink r:id="rId6" w:history="1">
        <w:r w:rsidRPr="00D242B2">
          <w:rPr>
            <w:rStyle w:val="Hipercze"/>
            <w:rFonts w:ascii="Lato" w:hAnsi="Lato" w:cs="Times New Roman"/>
            <w:sz w:val="24"/>
            <w:szCs w:val="24"/>
          </w:rPr>
          <w:t>gokrozogi@wp.pl</w:t>
        </w:r>
      </w:hyperlink>
      <w:r w:rsidRPr="00D242B2">
        <w:rPr>
          <w:rStyle w:val="markedcontent"/>
          <w:rFonts w:ascii="Lato" w:hAnsi="Lato" w:cs="Times New Roman"/>
          <w:sz w:val="24"/>
          <w:szCs w:val="24"/>
        </w:rPr>
        <w:t xml:space="preserve">  do dnia </w:t>
      </w:r>
      <w:r w:rsidR="005D240A" w:rsidRPr="00D242B2">
        <w:rPr>
          <w:rStyle w:val="markedcontent"/>
          <w:rFonts w:ascii="Lato" w:hAnsi="Lato" w:cs="Times New Roman"/>
          <w:b/>
          <w:bCs/>
          <w:sz w:val="24"/>
          <w:szCs w:val="24"/>
        </w:rPr>
        <w:t>3</w:t>
      </w:r>
      <w:r w:rsidRPr="00D242B2">
        <w:rPr>
          <w:rStyle w:val="markedcontent"/>
          <w:rFonts w:ascii="Lato" w:hAnsi="Lato" w:cs="Times New Roman"/>
          <w:b/>
          <w:bCs/>
          <w:sz w:val="24"/>
          <w:szCs w:val="24"/>
        </w:rPr>
        <w:t xml:space="preserve"> lipca 202</w:t>
      </w:r>
      <w:r w:rsidR="005D240A" w:rsidRPr="00D242B2">
        <w:rPr>
          <w:rStyle w:val="markedcontent"/>
          <w:rFonts w:ascii="Lato" w:hAnsi="Lato" w:cs="Times New Roman"/>
          <w:b/>
          <w:bCs/>
          <w:sz w:val="24"/>
          <w:szCs w:val="24"/>
        </w:rPr>
        <w:t>3</w:t>
      </w:r>
      <w:r w:rsidRPr="00D242B2">
        <w:rPr>
          <w:rStyle w:val="markedcontent"/>
          <w:rFonts w:ascii="Lato" w:hAnsi="Lato" w:cs="Times New Roman"/>
          <w:b/>
          <w:bCs/>
          <w:sz w:val="24"/>
          <w:szCs w:val="24"/>
        </w:rPr>
        <w:t xml:space="preserve"> r. </w:t>
      </w:r>
    </w:p>
    <w:p w14:paraId="38C49246" w14:textId="72635572" w:rsidR="00267876" w:rsidRPr="00D242B2" w:rsidRDefault="00267876" w:rsidP="00267876">
      <w:pPr>
        <w:rPr>
          <w:rStyle w:val="markedcontent"/>
          <w:rFonts w:ascii="Lato" w:hAnsi="Lato" w:cs="Times New Roman"/>
          <w:sz w:val="24"/>
          <w:szCs w:val="24"/>
        </w:rPr>
      </w:pPr>
      <w:r w:rsidRPr="00D242B2">
        <w:rPr>
          <w:rStyle w:val="markedcontent"/>
          <w:rFonts w:ascii="Lato" w:hAnsi="Lato" w:cs="Times New Roman"/>
          <w:sz w:val="24"/>
          <w:szCs w:val="24"/>
        </w:rPr>
        <w:t xml:space="preserve">Konkurs rozpocznie się </w:t>
      </w:r>
      <w:r w:rsidR="005D240A" w:rsidRPr="00D242B2">
        <w:rPr>
          <w:rStyle w:val="markedcontent"/>
          <w:rFonts w:ascii="Lato" w:hAnsi="Lato" w:cs="Times New Roman"/>
          <w:b/>
          <w:bCs/>
          <w:sz w:val="24"/>
          <w:szCs w:val="24"/>
        </w:rPr>
        <w:t>16</w:t>
      </w:r>
      <w:r w:rsidRPr="00D242B2">
        <w:rPr>
          <w:rStyle w:val="markedcontent"/>
          <w:rFonts w:ascii="Lato" w:hAnsi="Lato" w:cs="Times New Roman"/>
          <w:b/>
          <w:bCs/>
          <w:sz w:val="24"/>
          <w:szCs w:val="24"/>
        </w:rPr>
        <w:t xml:space="preserve"> LIPCA br. o godz.13:00</w:t>
      </w:r>
      <w:r w:rsidRPr="00D242B2">
        <w:rPr>
          <w:rStyle w:val="markedcontent"/>
          <w:rFonts w:ascii="Lato" w:hAnsi="Lato" w:cs="Times New Roman"/>
          <w:sz w:val="24"/>
          <w:szCs w:val="24"/>
        </w:rPr>
        <w:t xml:space="preserve"> na scenie amfiteatru przy Gminnym Ośrodku Kultury w Rozogach.</w:t>
      </w:r>
    </w:p>
    <w:p w14:paraId="682C47A4" w14:textId="77777777" w:rsidR="00267876" w:rsidRPr="00D242B2" w:rsidRDefault="00267876" w:rsidP="00267876">
      <w:pPr>
        <w:rPr>
          <w:rStyle w:val="markedcontent"/>
          <w:rFonts w:ascii="Lato" w:hAnsi="Lato" w:cs="Times New Roman"/>
          <w:i/>
          <w:iCs/>
          <w:sz w:val="24"/>
          <w:szCs w:val="24"/>
        </w:rPr>
      </w:pPr>
      <w:r w:rsidRPr="00D242B2">
        <w:rPr>
          <w:rStyle w:val="markedcontent"/>
          <w:rFonts w:ascii="Lato" w:hAnsi="Lato" w:cs="Times New Roman"/>
          <w:i/>
          <w:iCs/>
          <w:sz w:val="24"/>
          <w:szCs w:val="24"/>
        </w:rPr>
        <w:t xml:space="preserve">Organizator zastrzega sobie prawo do fotografowania i filmowania oraz udostępniania, przetwarzania i upowszechniania informacji, w tym udokumentowanych prezentacji scenicznych uczestników Przeglądu (fotografii, nagrań filmowych, nagrań audio) w celu działań promujących, dokumentujących i popularyzujących przedsięwzięcie. </w:t>
      </w:r>
    </w:p>
    <w:p w14:paraId="05C551F9" w14:textId="77777777" w:rsidR="00267876" w:rsidRPr="00D242B2" w:rsidRDefault="00267876" w:rsidP="00267876">
      <w:pPr>
        <w:rPr>
          <w:rStyle w:val="markedcontent"/>
          <w:rFonts w:ascii="Lato" w:hAnsi="Lato" w:cs="Times New Roman"/>
          <w:color w:val="FF0000"/>
          <w:sz w:val="24"/>
          <w:szCs w:val="24"/>
        </w:rPr>
      </w:pPr>
      <w:r w:rsidRPr="00D242B2">
        <w:rPr>
          <w:rStyle w:val="markedcontent"/>
          <w:rFonts w:ascii="Lato" w:hAnsi="Lato" w:cs="Times New Roman"/>
          <w:color w:val="FF0000"/>
          <w:sz w:val="24"/>
          <w:szCs w:val="24"/>
        </w:rPr>
        <w:t>Podpis na karcie zgłoszenia jest równoznaczny z akceptacją niniejszego regulaminu.</w:t>
      </w:r>
    </w:p>
    <w:p w14:paraId="7DE66670" w14:textId="77777777" w:rsidR="00267876" w:rsidRPr="00D242B2" w:rsidRDefault="00267876" w:rsidP="00267876">
      <w:pPr>
        <w:rPr>
          <w:rStyle w:val="markedcontent"/>
          <w:rFonts w:ascii="Lato" w:hAnsi="Lato" w:cs="Times New Roman"/>
          <w:b/>
          <w:bCs/>
          <w:sz w:val="24"/>
          <w:szCs w:val="24"/>
        </w:rPr>
      </w:pPr>
      <w:r w:rsidRPr="00D242B2">
        <w:rPr>
          <w:rStyle w:val="markedcontent"/>
          <w:rFonts w:ascii="Lato" w:hAnsi="Lato" w:cs="Times New Roman"/>
          <w:b/>
          <w:bCs/>
          <w:sz w:val="24"/>
          <w:szCs w:val="24"/>
        </w:rPr>
        <w:t>Organizatorzy zobowiązują się do:</w:t>
      </w:r>
    </w:p>
    <w:p w14:paraId="0AF4E49B" w14:textId="77777777" w:rsidR="00267876" w:rsidRPr="00D242B2" w:rsidRDefault="00267876" w:rsidP="00267876">
      <w:pPr>
        <w:rPr>
          <w:rStyle w:val="markedcontent"/>
          <w:rFonts w:ascii="Lato" w:hAnsi="Lato" w:cs="Times New Roman"/>
          <w:sz w:val="24"/>
          <w:szCs w:val="24"/>
        </w:rPr>
      </w:pPr>
      <w:r w:rsidRPr="00D242B2">
        <w:rPr>
          <w:rStyle w:val="markedcontent"/>
          <w:rFonts w:ascii="Lato" w:hAnsi="Lato" w:cs="Times New Roman"/>
          <w:sz w:val="24"/>
          <w:szCs w:val="24"/>
        </w:rPr>
        <w:t>* powołania kompetentnej komisji oceniającej, której decyzje będą ostateczne,</w:t>
      </w:r>
    </w:p>
    <w:p w14:paraId="6FF2C2FB" w14:textId="77777777" w:rsidR="00267876" w:rsidRPr="00D242B2" w:rsidRDefault="00267876" w:rsidP="00267876">
      <w:pPr>
        <w:rPr>
          <w:rStyle w:val="markedcontent"/>
          <w:rFonts w:ascii="Lato" w:hAnsi="Lato" w:cs="Times New Roman"/>
          <w:sz w:val="24"/>
          <w:szCs w:val="24"/>
        </w:rPr>
      </w:pPr>
      <w:r w:rsidRPr="00D242B2">
        <w:rPr>
          <w:rStyle w:val="markedcontent"/>
          <w:rFonts w:ascii="Lato" w:hAnsi="Lato" w:cs="Times New Roman"/>
          <w:sz w:val="24"/>
          <w:szCs w:val="24"/>
        </w:rPr>
        <w:t>* przygotowania nagród i dyplomów,</w:t>
      </w:r>
    </w:p>
    <w:p w14:paraId="4F2F0B9F" w14:textId="77777777" w:rsidR="00267876" w:rsidRPr="00D242B2" w:rsidRDefault="00267876" w:rsidP="00267876">
      <w:pPr>
        <w:rPr>
          <w:rStyle w:val="markedcontent"/>
          <w:rFonts w:ascii="Lato" w:hAnsi="Lato" w:cs="Times New Roman"/>
          <w:sz w:val="24"/>
          <w:szCs w:val="24"/>
        </w:rPr>
      </w:pPr>
      <w:r w:rsidRPr="00D242B2">
        <w:rPr>
          <w:rStyle w:val="markedcontent"/>
          <w:rFonts w:ascii="Lato" w:hAnsi="Lato" w:cs="Times New Roman"/>
          <w:sz w:val="24"/>
          <w:szCs w:val="24"/>
        </w:rPr>
        <w:t xml:space="preserve"> * sprawnego przeprowadzenia konkursu,</w:t>
      </w:r>
    </w:p>
    <w:p w14:paraId="5ADDB717" w14:textId="77777777" w:rsidR="00267876" w:rsidRPr="00D242B2" w:rsidRDefault="00267876" w:rsidP="00267876">
      <w:pPr>
        <w:rPr>
          <w:rStyle w:val="markedcontent"/>
          <w:rFonts w:ascii="Lato" w:hAnsi="Lato" w:cs="Times New Roman"/>
          <w:sz w:val="24"/>
          <w:szCs w:val="24"/>
        </w:rPr>
      </w:pPr>
      <w:r w:rsidRPr="00D242B2">
        <w:rPr>
          <w:rStyle w:val="markedcontent"/>
          <w:rFonts w:ascii="Lato" w:hAnsi="Lato" w:cs="Times New Roman"/>
          <w:sz w:val="24"/>
          <w:szCs w:val="24"/>
        </w:rPr>
        <w:t>* zapewnienia poczęstunku i miłej, twórczej atmosfery.</w:t>
      </w:r>
    </w:p>
    <w:p w14:paraId="06C5CF84" w14:textId="667CAB1A" w:rsidR="00267876" w:rsidRPr="00D242B2" w:rsidRDefault="00267876" w:rsidP="00267876">
      <w:pPr>
        <w:rPr>
          <w:rStyle w:val="markedcontent"/>
          <w:rFonts w:ascii="Lato" w:hAnsi="Lato" w:cs="Times New Roman"/>
          <w:sz w:val="24"/>
          <w:szCs w:val="24"/>
        </w:rPr>
      </w:pPr>
      <w:r w:rsidRPr="00D242B2">
        <w:rPr>
          <w:rStyle w:val="markedcontent"/>
          <w:rFonts w:ascii="Lato" w:hAnsi="Lato" w:cs="Times New Roman"/>
          <w:sz w:val="24"/>
          <w:szCs w:val="24"/>
        </w:rPr>
        <w:t>Dodatkowe informacje - tel.</w:t>
      </w:r>
      <w:r w:rsidR="0013223E">
        <w:rPr>
          <w:rStyle w:val="markedcontent"/>
          <w:rFonts w:ascii="Lato" w:hAnsi="Lato" w:cs="Times New Roman"/>
          <w:sz w:val="24"/>
          <w:szCs w:val="24"/>
        </w:rPr>
        <w:t xml:space="preserve"> </w:t>
      </w:r>
      <w:r w:rsidRPr="00D242B2">
        <w:rPr>
          <w:rStyle w:val="markedcontent"/>
          <w:rFonts w:ascii="Lato" w:hAnsi="Lato" w:cs="Times New Roman"/>
          <w:sz w:val="24"/>
          <w:szCs w:val="24"/>
        </w:rPr>
        <w:t>89 7226048</w:t>
      </w:r>
    </w:p>
    <w:p w14:paraId="6DB6AC7A" w14:textId="77777777" w:rsidR="00267876" w:rsidRPr="00D242B2" w:rsidRDefault="00267876" w:rsidP="00267876">
      <w:pPr>
        <w:rPr>
          <w:rStyle w:val="markedcontent"/>
          <w:rFonts w:ascii="Lato" w:hAnsi="Lato" w:cs="Times New Roman"/>
          <w:color w:val="FF0000"/>
          <w:sz w:val="24"/>
          <w:szCs w:val="24"/>
        </w:rPr>
      </w:pPr>
    </w:p>
    <w:p w14:paraId="1403C700" w14:textId="77777777" w:rsidR="00267876" w:rsidRPr="00D242B2" w:rsidRDefault="00267876" w:rsidP="00267876">
      <w:pPr>
        <w:rPr>
          <w:rStyle w:val="markedcontent"/>
          <w:rFonts w:ascii="Lato" w:hAnsi="Lato" w:cs="Arial"/>
          <w:sz w:val="24"/>
          <w:szCs w:val="24"/>
        </w:rPr>
      </w:pPr>
    </w:p>
    <w:p w14:paraId="6FF5F615" w14:textId="77777777" w:rsidR="00267876" w:rsidRPr="00D242B2" w:rsidRDefault="00267876" w:rsidP="00267876">
      <w:pPr>
        <w:rPr>
          <w:rFonts w:ascii="Lato" w:hAnsi="Lato"/>
          <w:sz w:val="24"/>
          <w:szCs w:val="24"/>
        </w:rPr>
      </w:pPr>
    </w:p>
    <w:p w14:paraId="49EE6E7A" w14:textId="77777777" w:rsidR="00267876" w:rsidRDefault="00267876" w:rsidP="00267876"/>
    <w:p w14:paraId="632EB18D" w14:textId="77777777" w:rsidR="005B01D3" w:rsidRDefault="00000000"/>
    <w:sectPr w:rsidR="005B01D3" w:rsidSect="00E321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876"/>
    <w:rsid w:val="00046439"/>
    <w:rsid w:val="0013223E"/>
    <w:rsid w:val="00226010"/>
    <w:rsid w:val="00267876"/>
    <w:rsid w:val="005D240A"/>
    <w:rsid w:val="00624498"/>
    <w:rsid w:val="007237ED"/>
    <w:rsid w:val="008A1950"/>
    <w:rsid w:val="009931E4"/>
    <w:rsid w:val="00D242B2"/>
    <w:rsid w:val="00E7092C"/>
    <w:rsid w:val="00ED5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14072"/>
  <w15:chartTrackingRefBased/>
  <w15:docId w15:val="{B21FFD82-138F-4041-9D01-97ADAD75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7876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267876"/>
  </w:style>
  <w:style w:type="character" w:styleId="Hipercze">
    <w:name w:val="Hyperlink"/>
    <w:basedOn w:val="Domylnaczcionkaakapitu"/>
    <w:uiPriority w:val="99"/>
    <w:unhideWhenUsed/>
    <w:rsid w:val="002678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okrozogi@wp.pl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519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 Rozogi</dc:creator>
  <cp:keywords/>
  <dc:description/>
  <cp:lastModifiedBy>GOK Rozogi</cp:lastModifiedBy>
  <cp:revision>4</cp:revision>
  <dcterms:created xsi:type="dcterms:W3CDTF">2023-05-23T11:25:00Z</dcterms:created>
  <dcterms:modified xsi:type="dcterms:W3CDTF">2023-06-14T09:46:00Z</dcterms:modified>
</cp:coreProperties>
</file>